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B7" w:rsidRPr="009B490C" w:rsidRDefault="00D54FB7" w:rsidP="008C3419">
      <w:pPr>
        <w:ind w:left="-142"/>
        <w:rPr>
          <w:noProof/>
          <w:lang w:eastAsia="el-GR"/>
        </w:rPr>
      </w:pPr>
    </w:p>
    <w:p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C3419" w:rsidRPr="008C3419" w:rsidRDefault="008C3419" w:rsidP="008C3419"/>
    <w:p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22A64" w:rsidTr="00D54FB7">
        <w:tc>
          <w:tcPr>
            <w:tcW w:w="4536" w:type="dxa"/>
            <w:shd w:val="clear" w:color="auto" w:fill="auto"/>
          </w:tcPr>
          <w:p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:rsidR="00AB7249" w:rsidRDefault="00AB7249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AB7249" w:rsidRDefault="00366078" w:rsidP="00AB7249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922A64" w:rsidRPr="00922A64">
        <w:rPr>
          <w:rFonts w:ascii="Arial" w:hAnsi="Arial" w:cs="Arial"/>
          <w:sz w:val="24"/>
          <w:szCs w:val="24"/>
          <w:lang w:val="el-GR"/>
        </w:rPr>
        <w:t xml:space="preserve">8 </w:t>
      </w:r>
      <w:r w:rsidR="00922A64">
        <w:rPr>
          <w:rFonts w:ascii="Arial" w:hAnsi="Arial" w:cs="Arial"/>
          <w:sz w:val="24"/>
          <w:szCs w:val="24"/>
          <w:lang w:val="el-GR"/>
        </w:rPr>
        <w:t>Ιουλίου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>202</w:t>
      </w:r>
      <w:r>
        <w:rPr>
          <w:rFonts w:ascii="Arial" w:hAnsi="Arial" w:cs="Arial"/>
          <w:sz w:val="24"/>
          <w:szCs w:val="24"/>
          <w:lang w:val="el-GR"/>
        </w:rPr>
        <w:t>3</w:t>
      </w:r>
    </w:p>
    <w:p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AB7249" w:rsidRDefault="00AB7249" w:rsidP="00AB7249">
      <w:pPr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:rsidR="00F711DF" w:rsidRPr="00F711DF" w:rsidRDefault="00DE3B72" w:rsidP="00F711DF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0776CA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922A64" w:rsidRPr="00922A64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</w:p>
    <w:p w:rsidR="00F711DF" w:rsidRDefault="00922A64" w:rsidP="001711D5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Νέες επιχειρήσεις </w:t>
      </w:r>
      <w:r w:rsidR="00587D96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>επαναπατρισμού υπηκόων τρίτων χωρών</w:t>
      </w:r>
      <w:r w:rsidR="001711D5"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  <w:t xml:space="preserve"> διενήργησε η Αστυνομία</w:t>
      </w:r>
    </w:p>
    <w:p w:rsidR="00652E58" w:rsidRDefault="000172D6" w:rsidP="00F711DF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Συνέχεια στις </w:t>
      </w:r>
      <w:r w:rsidR="00652E5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δράσεις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επαναπατρισμού υπηκόων τρίτων χωρών, έδωσ</w:t>
      </w:r>
      <w:r w:rsidR="00922A6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ε η Αστυνομία και συγκεκριμένα η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Υπηρεσία Αλλοδαπών και Μετανάστευσης</w:t>
      </w:r>
      <w:r w:rsidR="00652E5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– ΥΑΜ</w:t>
      </w:r>
      <w:r w:rsidR="00922A6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με νέες επιχειρήσεις που πραγματοποιήθηκαν το τελευταίο διήμερο</w:t>
      </w:r>
      <w:r w:rsidR="00652E5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:rsidR="00922A64" w:rsidRDefault="00922A64" w:rsidP="00F711DF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Σε δύο επιχειρήσεις που πραγματοποιήθηκαν από </w:t>
      </w:r>
      <w:r w:rsidR="00652E5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μέλη της ΥΑΜ, του Αρχηγείου Αστυνομίας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σε συντονισμό με μέλη του </w:t>
      </w:r>
      <w:r w:rsidR="00652E5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Επαρχιακού Κλιμακίου της ΥΑΜ στην Πάφο, αναχώρησαν χθες Πέμπτη και σήμερα Παρασκευή, με πτήσεις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από το αεροδρόμιο Λάρνακας</w:t>
      </w:r>
      <w:r w:rsidR="00652E5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συνολικά 29 υπήκοοι διαφόρων τρίτων χώρων, για επ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ιστροφή στις χώρες τους, μετά από σχετικά διατάγματα για υποχρεωτικό επαναπατρισμό τους, 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που είχαν εκδοθεί από την αρμόδια Αρχή</w:t>
      </w:r>
      <w:r w:rsidR="00652E58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.</w:t>
      </w:r>
    </w:p>
    <w:p w:rsidR="004824B2" w:rsidRDefault="000172D6" w:rsidP="001711D5">
      <w:pPr>
        <w:shd w:val="clear" w:color="auto" w:fill="FFFFFF"/>
        <w:spacing w:before="120" w:after="12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r w:rsidRP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Από την αρχή του χρόνου, μέσω διαφόρων επιχειρήσεων επαναπατρισμού, επέστρεψαν στις χώρες καταγωγής τους </w:t>
      </w:r>
      <w:r w:rsid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πέραν των </w:t>
      </w:r>
      <w:r w:rsidRP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4</w:t>
      </w:r>
      <w:r w:rsid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,</w:t>
      </w:r>
      <w:r w:rsidRP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0</w:t>
      </w:r>
      <w:r w:rsid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00</w:t>
      </w:r>
      <w:r w:rsidRP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υπ</w:t>
      </w:r>
      <w:r w:rsid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ηκόων </w:t>
      </w:r>
      <w:r w:rsidRP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τρίτων χωρών, που βρίσκονταν παράνομα στην Κύπρο. Ο αριθμός αυτός αντικατοπτρίζει </w:t>
      </w:r>
      <w:r w:rsid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ποσοστό πέραν </w:t>
      </w:r>
      <w:r w:rsidRP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το</w:t>
      </w:r>
      <w:r w:rsid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υ</w:t>
      </w:r>
      <w:r w:rsidRP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 xml:space="preserve"> 8</w:t>
      </w:r>
      <w:r w:rsid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5</w:t>
      </w:r>
      <w:r w:rsidRPr="001711D5"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  <w:t>% του συνολικού αριθμού αφίξεων παράτυπων μεταναστών, στην Κύπρο, κατά την ίδια περίοδο.</w:t>
      </w:r>
    </w:p>
    <w:p w:rsidR="001711D5" w:rsidRDefault="001711D5" w:rsidP="001711D5">
      <w:pPr>
        <w:shd w:val="clear" w:color="auto" w:fill="FFFFFF"/>
        <w:spacing w:before="120"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</w:pPr>
      <w:r w:rsidRPr="00922A6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Η </w:t>
      </w:r>
      <w:r w:rsidRPr="00922A64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>Αστυνομία</w:t>
      </w:r>
      <w:r w:rsidRPr="00922A6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συνεχίζει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 </w:t>
      </w:r>
      <w:r w:rsidRPr="00922A6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να </w:t>
      </w:r>
      <w:r w:rsidRPr="00922A64">
        <w:rPr>
          <w:rFonts w:ascii="Arial" w:eastAsia="Times New Roman" w:hAnsi="Arial" w:cs="Arial"/>
          <w:bCs/>
          <w:color w:val="000000"/>
          <w:sz w:val="24"/>
          <w:szCs w:val="24"/>
          <w:lang w:val="el-GR" w:eastAsia="el-GR"/>
        </w:rPr>
        <w:t>επικεντρώνει τις προσπάθειες της στη μεγιστοποίηση</w:t>
      </w:r>
      <w:r w:rsidRPr="00922A6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 του αριθμού επ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 xml:space="preserve">αναπατρισμού </w:t>
      </w:r>
      <w:r w:rsidRPr="00922A64"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υπηκόων τρίτων χωρών</w:t>
      </w:r>
      <w:r>
        <w:rPr>
          <w:rFonts w:ascii="Arial" w:eastAsia="Times New Roman" w:hAnsi="Arial" w:cs="Arial"/>
          <w:color w:val="000000"/>
          <w:sz w:val="24"/>
          <w:szCs w:val="24"/>
          <w:lang w:val="el-GR" w:eastAsia="el-GR"/>
        </w:rPr>
        <w:t>, σε συντονισμό και με άλλες αρμόδιες Υπηρεσίες.</w:t>
      </w:r>
    </w:p>
    <w:p w:rsidR="007C602D" w:rsidRDefault="007C602D" w:rsidP="001711D5">
      <w:pPr>
        <w:shd w:val="clear" w:color="auto" w:fill="FFFFFF"/>
        <w:spacing w:before="120" w:after="12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el-GR"/>
        </w:rPr>
      </w:pPr>
      <w:bookmarkStart w:id="0" w:name="_GoBack"/>
      <w:bookmarkEnd w:id="0"/>
    </w:p>
    <w:p w:rsidR="001711D5" w:rsidRPr="001711D5" w:rsidRDefault="001711D5" w:rsidP="001711D5">
      <w:pPr>
        <w:shd w:val="clear" w:color="auto" w:fill="FFFFFF"/>
        <w:spacing w:before="120" w:after="120" w:line="24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</w:p>
    <w:p w:rsidR="00EA7219" w:rsidRPr="004824B2" w:rsidRDefault="004824B2" w:rsidP="00CF1BB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 w:rsidRPr="00F711DF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EA7219" w:rsidRPr="004824B2" w:rsidSect="00E9687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241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BD" w:rsidRDefault="004B23BD" w:rsidP="00404DCD">
      <w:pPr>
        <w:spacing w:after="0" w:line="240" w:lineRule="auto"/>
      </w:pPr>
      <w:r>
        <w:separator/>
      </w:r>
    </w:p>
  </w:endnote>
  <w:endnote w:type="continuationSeparator" w:id="0">
    <w:p w:rsidR="004B23BD" w:rsidRDefault="004B23B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:rsidTr="006B0912">
      <w:tc>
        <w:tcPr>
          <w:tcW w:w="12576" w:type="dxa"/>
          <w:gridSpan w:val="2"/>
        </w:tcPr>
        <w:p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662421BE" wp14:editId="132F527D">
                <wp:extent cx="7826495" cy="219075"/>
                <wp:effectExtent l="19050" t="0" r="3055" b="0"/>
                <wp:docPr id="3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22A64" w:rsidTr="006B0912">
      <w:tc>
        <w:tcPr>
          <w:tcW w:w="2269" w:type="dxa"/>
        </w:tcPr>
        <w:p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A005654" wp14:editId="69FCAA3B">
                <wp:extent cx="485775" cy="419100"/>
                <wp:effectExtent l="19050" t="0" r="9525" b="0"/>
                <wp:docPr id="3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D1B91D9" wp14:editId="45B6E15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081139" w:rsidRDefault="00081139" w:rsidP="000776CA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0776CA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:rsidTr="009C4A73">
      <w:tc>
        <w:tcPr>
          <w:tcW w:w="12576" w:type="dxa"/>
          <w:gridSpan w:val="2"/>
        </w:tcPr>
        <w:p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7826495" cy="219075"/>
                <wp:effectExtent l="19050" t="0" r="3055" b="0"/>
                <wp:docPr id="35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22A64" w:rsidTr="009C4A73">
      <w:tc>
        <w:tcPr>
          <w:tcW w:w="2269" w:type="dxa"/>
        </w:tcPr>
        <w:p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485775" cy="419100"/>
                <wp:effectExtent l="19050" t="0" r="9525" b="0"/>
                <wp:docPr id="3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proofErr w:type="spellStart"/>
          <w:r w:rsidRPr="003F28D6">
            <w:rPr>
              <w:rFonts w:ascii="Arial" w:hAnsi="Arial" w:cs="Arial"/>
              <w:sz w:val="18"/>
              <w:szCs w:val="18"/>
            </w:rPr>
            <w:t>gov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BD" w:rsidRDefault="004B23BD" w:rsidP="00404DCD">
      <w:pPr>
        <w:spacing w:after="0" w:line="240" w:lineRule="auto"/>
      </w:pPr>
      <w:r>
        <w:separator/>
      </w:r>
    </w:p>
  </w:footnote>
  <w:footnote w:type="continuationSeparator" w:id="0">
    <w:p w:rsidR="004B23BD" w:rsidRDefault="004B23B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6114213"/>
      <w:docPartObj>
        <w:docPartGallery w:val="Page Numbers (Top of Page)"/>
        <w:docPartUnique/>
      </w:docPartObj>
    </w:sdtPr>
    <w:sdtEndPr/>
    <w:sdtContent>
      <w:p w:rsidR="00C95152" w:rsidRDefault="00483CDD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922A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A4" w:rsidRDefault="003215A4">
    <w:pPr>
      <w:pStyle w:val="Header"/>
      <w:jc w:val="center"/>
    </w:pPr>
  </w:p>
  <w:p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1516"/>
    <w:rsid w:val="000025C0"/>
    <w:rsid w:val="00002788"/>
    <w:rsid w:val="00012106"/>
    <w:rsid w:val="00013CD3"/>
    <w:rsid w:val="000172D6"/>
    <w:rsid w:val="000379CB"/>
    <w:rsid w:val="00061C87"/>
    <w:rsid w:val="00065A43"/>
    <w:rsid w:val="00072D3B"/>
    <w:rsid w:val="00074221"/>
    <w:rsid w:val="000776CA"/>
    <w:rsid w:val="00081139"/>
    <w:rsid w:val="00082F2F"/>
    <w:rsid w:val="000944A9"/>
    <w:rsid w:val="000A5670"/>
    <w:rsid w:val="000C113C"/>
    <w:rsid w:val="000C2D51"/>
    <w:rsid w:val="000C4133"/>
    <w:rsid w:val="000D0886"/>
    <w:rsid w:val="000D6A39"/>
    <w:rsid w:val="000F0DE2"/>
    <w:rsid w:val="000F3151"/>
    <w:rsid w:val="000F5968"/>
    <w:rsid w:val="00110882"/>
    <w:rsid w:val="001146B8"/>
    <w:rsid w:val="001249E0"/>
    <w:rsid w:val="00126482"/>
    <w:rsid w:val="0013540A"/>
    <w:rsid w:val="001543E1"/>
    <w:rsid w:val="00156CD5"/>
    <w:rsid w:val="001676C1"/>
    <w:rsid w:val="001711D5"/>
    <w:rsid w:val="00171378"/>
    <w:rsid w:val="001754CE"/>
    <w:rsid w:val="00187CF4"/>
    <w:rsid w:val="00192C96"/>
    <w:rsid w:val="00192FD6"/>
    <w:rsid w:val="00194106"/>
    <w:rsid w:val="00195885"/>
    <w:rsid w:val="001A39B6"/>
    <w:rsid w:val="001A5C25"/>
    <w:rsid w:val="001B124E"/>
    <w:rsid w:val="001B2A70"/>
    <w:rsid w:val="001B5CFA"/>
    <w:rsid w:val="001B784F"/>
    <w:rsid w:val="001C3C06"/>
    <w:rsid w:val="001C5877"/>
    <w:rsid w:val="001D1E4D"/>
    <w:rsid w:val="001F1C20"/>
    <w:rsid w:val="001F47FF"/>
    <w:rsid w:val="0021063D"/>
    <w:rsid w:val="0021212C"/>
    <w:rsid w:val="002127E3"/>
    <w:rsid w:val="00221350"/>
    <w:rsid w:val="00232EF4"/>
    <w:rsid w:val="002344AC"/>
    <w:rsid w:val="00237EB9"/>
    <w:rsid w:val="002409D8"/>
    <w:rsid w:val="00241382"/>
    <w:rsid w:val="00243DC8"/>
    <w:rsid w:val="00247470"/>
    <w:rsid w:val="00251A88"/>
    <w:rsid w:val="00260822"/>
    <w:rsid w:val="00266361"/>
    <w:rsid w:val="0027124F"/>
    <w:rsid w:val="0027764D"/>
    <w:rsid w:val="002A36B7"/>
    <w:rsid w:val="002B059B"/>
    <w:rsid w:val="002B6A2A"/>
    <w:rsid w:val="002B7733"/>
    <w:rsid w:val="002C1168"/>
    <w:rsid w:val="002C7373"/>
    <w:rsid w:val="002C7E78"/>
    <w:rsid w:val="002D2AF6"/>
    <w:rsid w:val="002D2B6C"/>
    <w:rsid w:val="002E0F35"/>
    <w:rsid w:val="002E1408"/>
    <w:rsid w:val="002E17F7"/>
    <w:rsid w:val="002F62C5"/>
    <w:rsid w:val="00313BCE"/>
    <w:rsid w:val="00320FCF"/>
    <w:rsid w:val="003215A4"/>
    <w:rsid w:val="0032304C"/>
    <w:rsid w:val="00327087"/>
    <w:rsid w:val="00346D79"/>
    <w:rsid w:val="00347308"/>
    <w:rsid w:val="003537EA"/>
    <w:rsid w:val="0035588F"/>
    <w:rsid w:val="00360C82"/>
    <w:rsid w:val="003640D2"/>
    <w:rsid w:val="00365EE5"/>
    <w:rsid w:val="00366078"/>
    <w:rsid w:val="00371B6F"/>
    <w:rsid w:val="0037600D"/>
    <w:rsid w:val="003817D8"/>
    <w:rsid w:val="00382F8A"/>
    <w:rsid w:val="00384638"/>
    <w:rsid w:val="00385ECF"/>
    <w:rsid w:val="003865EE"/>
    <w:rsid w:val="003A49B9"/>
    <w:rsid w:val="003B7629"/>
    <w:rsid w:val="003D275C"/>
    <w:rsid w:val="003D2D6A"/>
    <w:rsid w:val="003D3983"/>
    <w:rsid w:val="003E3F78"/>
    <w:rsid w:val="003E4843"/>
    <w:rsid w:val="003F28D6"/>
    <w:rsid w:val="00404DCD"/>
    <w:rsid w:val="004059E7"/>
    <w:rsid w:val="00410740"/>
    <w:rsid w:val="004141AB"/>
    <w:rsid w:val="00422117"/>
    <w:rsid w:val="00426350"/>
    <w:rsid w:val="00427D88"/>
    <w:rsid w:val="00441828"/>
    <w:rsid w:val="0044330A"/>
    <w:rsid w:val="00471CB5"/>
    <w:rsid w:val="00472E46"/>
    <w:rsid w:val="00481B3A"/>
    <w:rsid w:val="004824B2"/>
    <w:rsid w:val="00483CDD"/>
    <w:rsid w:val="004848E3"/>
    <w:rsid w:val="00484999"/>
    <w:rsid w:val="0048611F"/>
    <w:rsid w:val="0049435F"/>
    <w:rsid w:val="004A6A60"/>
    <w:rsid w:val="004A703B"/>
    <w:rsid w:val="004B23BD"/>
    <w:rsid w:val="004C6FF9"/>
    <w:rsid w:val="004D6C1B"/>
    <w:rsid w:val="004E690F"/>
    <w:rsid w:val="004F36D0"/>
    <w:rsid w:val="0050342E"/>
    <w:rsid w:val="00504404"/>
    <w:rsid w:val="00504EE2"/>
    <w:rsid w:val="0051068C"/>
    <w:rsid w:val="005118FC"/>
    <w:rsid w:val="00524BE5"/>
    <w:rsid w:val="005462CF"/>
    <w:rsid w:val="0055169C"/>
    <w:rsid w:val="00557888"/>
    <w:rsid w:val="00570F0A"/>
    <w:rsid w:val="00577E30"/>
    <w:rsid w:val="00584356"/>
    <w:rsid w:val="00587D96"/>
    <w:rsid w:val="00590DA0"/>
    <w:rsid w:val="00591322"/>
    <w:rsid w:val="005A114F"/>
    <w:rsid w:val="005A5666"/>
    <w:rsid w:val="005C5430"/>
    <w:rsid w:val="005E3408"/>
    <w:rsid w:val="005E47A9"/>
    <w:rsid w:val="005E4995"/>
    <w:rsid w:val="005E4FC0"/>
    <w:rsid w:val="005E60F2"/>
    <w:rsid w:val="005F1731"/>
    <w:rsid w:val="00600878"/>
    <w:rsid w:val="0060161E"/>
    <w:rsid w:val="00606E2D"/>
    <w:rsid w:val="00612C3B"/>
    <w:rsid w:val="006132A7"/>
    <w:rsid w:val="00617FDC"/>
    <w:rsid w:val="00626A67"/>
    <w:rsid w:val="00636DD6"/>
    <w:rsid w:val="00652818"/>
    <w:rsid w:val="00652E58"/>
    <w:rsid w:val="00657EC0"/>
    <w:rsid w:val="006636BA"/>
    <w:rsid w:val="00682F01"/>
    <w:rsid w:val="00692DF8"/>
    <w:rsid w:val="006A42B0"/>
    <w:rsid w:val="006A5A67"/>
    <w:rsid w:val="006A635A"/>
    <w:rsid w:val="006B0D81"/>
    <w:rsid w:val="006B24E3"/>
    <w:rsid w:val="006C628D"/>
    <w:rsid w:val="006D694A"/>
    <w:rsid w:val="006E6ACA"/>
    <w:rsid w:val="006E70F8"/>
    <w:rsid w:val="006F027B"/>
    <w:rsid w:val="006F2CC6"/>
    <w:rsid w:val="006F33EC"/>
    <w:rsid w:val="006F5CF8"/>
    <w:rsid w:val="00711E6D"/>
    <w:rsid w:val="00714C62"/>
    <w:rsid w:val="00715BB3"/>
    <w:rsid w:val="00717502"/>
    <w:rsid w:val="00742DB4"/>
    <w:rsid w:val="00744180"/>
    <w:rsid w:val="00745FDB"/>
    <w:rsid w:val="00746D20"/>
    <w:rsid w:val="00751061"/>
    <w:rsid w:val="00765D18"/>
    <w:rsid w:val="0077608B"/>
    <w:rsid w:val="00776C21"/>
    <w:rsid w:val="0078196F"/>
    <w:rsid w:val="007852D4"/>
    <w:rsid w:val="007863F0"/>
    <w:rsid w:val="00795115"/>
    <w:rsid w:val="007A0C22"/>
    <w:rsid w:val="007B0467"/>
    <w:rsid w:val="007B2A4A"/>
    <w:rsid w:val="007B32FE"/>
    <w:rsid w:val="007C602D"/>
    <w:rsid w:val="007D2C48"/>
    <w:rsid w:val="007D3E49"/>
    <w:rsid w:val="007D52A8"/>
    <w:rsid w:val="007E312E"/>
    <w:rsid w:val="007E3B27"/>
    <w:rsid w:val="007F4FF1"/>
    <w:rsid w:val="007F6141"/>
    <w:rsid w:val="00805817"/>
    <w:rsid w:val="00806CAA"/>
    <w:rsid w:val="008104AE"/>
    <w:rsid w:val="00811A55"/>
    <w:rsid w:val="00814495"/>
    <w:rsid w:val="00820569"/>
    <w:rsid w:val="00822ACD"/>
    <w:rsid w:val="008311AF"/>
    <w:rsid w:val="0083586F"/>
    <w:rsid w:val="00835ADE"/>
    <w:rsid w:val="008366C9"/>
    <w:rsid w:val="0084084B"/>
    <w:rsid w:val="0085426C"/>
    <w:rsid w:val="00856A46"/>
    <w:rsid w:val="00863E0F"/>
    <w:rsid w:val="008749D3"/>
    <w:rsid w:val="0087595B"/>
    <w:rsid w:val="00887893"/>
    <w:rsid w:val="008A08F4"/>
    <w:rsid w:val="008A2CCD"/>
    <w:rsid w:val="008C3419"/>
    <w:rsid w:val="008C437E"/>
    <w:rsid w:val="008D0965"/>
    <w:rsid w:val="00903F3F"/>
    <w:rsid w:val="00914874"/>
    <w:rsid w:val="00922A64"/>
    <w:rsid w:val="009274A9"/>
    <w:rsid w:val="00931081"/>
    <w:rsid w:val="0093510B"/>
    <w:rsid w:val="00955499"/>
    <w:rsid w:val="0096009D"/>
    <w:rsid w:val="0097378E"/>
    <w:rsid w:val="00981137"/>
    <w:rsid w:val="00991DAF"/>
    <w:rsid w:val="00996092"/>
    <w:rsid w:val="009B30D1"/>
    <w:rsid w:val="009B490C"/>
    <w:rsid w:val="009B4EDD"/>
    <w:rsid w:val="009B57BC"/>
    <w:rsid w:val="009C570B"/>
    <w:rsid w:val="009D6F14"/>
    <w:rsid w:val="009F13F9"/>
    <w:rsid w:val="009F4C30"/>
    <w:rsid w:val="00A01D40"/>
    <w:rsid w:val="00A30B08"/>
    <w:rsid w:val="00A31B17"/>
    <w:rsid w:val="00A36487"/>
    <w:rsid w:val="00A46510"/>
    <w:rsid w:val="00A571B5"/>
    <w:rsid w:val="00A618C0"/>
    <w:rsid w:val="00A61AFE"/>
    <w:rsid w:val="00A64FC4"/>
    <w:rsid w:val="00A819F3"/>
    <w:rsid w:val="00A93AE2"/>
    <w:rsid w:val="00AB3E50"/>
    <w:rsid w:val="00AB7249"/>
    <w:rsid w:val="00AC5BF7"/>
    <w:rsid w:val="00AC7D45"/>
    <w:rsid w:val="00AD5DAE"/>
    <w:rsid w:val="00AD7EFA"/>
    <w:rsid w:val="00AE57AA"/>
    <w:rsid w:val="00AF65D5"/>
    <w:rsid w:val="00B01A55"/>
    <w:rsid w:val="00B030DA"/>
    <w:rsid w:val="00B10ADB"/>
    <w:rsid w:val="00B25147"/>
    <w:rsid w:val="00B259BD"/>
    <w:rsid w:val="00B26E64"/>
    <w:rsid w:val="00B35186"/>
    <w:rsid w:val="00B36715"/>
    <w:rsid w:val="00B5283F"/>
    <w:rsid w:val="00B62CBA"/>
    <w:rsid w:val="00B66E36"/>
    <w:rsid w:val="00B83671"/>
    <w:rsid w:val="00BA1ADC"/>
    <w:rsid w:val="00BA1F66"/>
    <w:rsid w:val="00BA7A52"/>
    <w:rsid w:val="00BB1A70"/>
    <w:rsid w:val="00BB37AA"/>
    <w:rsid w:val="00BB4DCE"/>
    <w:rsid w:val="00BD7731"/>
    <w:rsid w:val="00BD7B9F"/>
    <w:rsid w:val="00BE6601"/>
    <w:rsid w:val="00BF2983"/>
    <w:rsid w:val="00BF41AD"/>
    <w:rsid w:val="00BF620E"/>
    <w:rsid w:val="00C141EA"/>
    <w:rsid w:val="00C5428B"/>
    <w:rsid w:val="00C5529C"/>
    <w:rsid w:val="00C7191B"/>
    <w:rsid w:val="00C8195C"/>
    <w:rsid w:val="00C81E2C"/>
    <w:rsid w:val="00C83303"/>
    <w:rsid w:val="00C95152"/>
    <w:rsid w:val="00C96305"/>
    <w:rsid w:val="00CA298E"/>
    <w:rsid w:val="00CA3574"/>
    <w:rsid w:val="00CA4376"/>
    <w:rsid w:val="00CB2CDC"/>
    <w:rsid w:val="00CC0EA3"/>
    <w:rsid w:val="00CC356E"/>
    <w:rsid w:val="00CC48CD"/>
    <w:rsid w:val="00CD5E42"/>
    <w:rsid w:val="00CE7852"/>
    <w:rsid w:val="00CF1BB3"/>
    <w:rsid w:val="00D00251"/>
    <w:rsid w:val="00D04EBF"/>
    <w:rsid w:val="00D05B59"/>
    <w:rsid w:val="00D05CA0"/>
    <w:rsid w:val="00D127B8"/>
    <w:rsid w:val="00D3076E"/>
    <w:rsid w:val="00D34AC4"/>
    <w:rsid w:val="00D3551F"/>
    <w:rsid w:val="00D4657A"/>
    <w:rsid w:val="00D54FB7"/>
    <w:rsid w:val="00D614E3"/>
    <w:rsid w:val="00D61E2F"/>
    <w:rsid w:val="00D6514A"/>
    <w:rsid w:val="00D716E8"/>
    <w:rsid w:val="00D75794"/>
    <w:rsid w:val="00D76280"/>
    <w:rsid w:val="00D960AE"/>
    <w:rsid w:val="00DB7912"/>
    <w:rsid w:val="00DC21CA"/>
    <w:rsid w:val="00DD13E1"/>
    <w:rsid w:val="00DD1BC4"/>
    <w:rsid w:val="00DD6306"/>
    <w:rsid w:val="00DE3B72"/>
    <w:rsid w:val="00DE6F76"/>
    <w:rsid w:val="00DF5138"/>
    <w:rsid w:val="00DF538A"/>
    <w:rsid w:val="00E03369"/>
    <w:rsid w:val="00E05146"/>
    <w:rsid w:val="00E06895"/>
    <w:rsid w:val="00E12E9A"/>
    <w:rsid w:val="00E20D90"/>
    <w:rsid w:val="00E24190"/>
    <w:rsid w:val="00E25788"/>
    <w:rsid w:val="00E31672"/>
    <w:rsid w:val="00E332B6"/>
    <w:rsid w:val="00E42439"/>
    <w:rsid w:val="00E526B4"/>
    <w:rsid w:val="00E52A6E"/>
    <w:rsid w:val="00E56DEE"/>
    <w:rsid w:val="00E67BC3"/>
    <w:rsid w:val="00E7506B"/>
    <w:rsid w:val="00E845A4"/>
    <w:rsid w:val="00E8659A"/>
    <w:rsid w:val="00E9625C"/>
    <w:rsid w:val="00E96871"/>
    <w:rsid w:val="00EA7219"/>
    <w:rsid w:val="00EB5880"/>
    <w:rsid w:val="00EE3C78"/>
    <w:rsid w:val="00EE4E01"/>
    <w:rsid w:val="00EF142B"/>
    <w:rsid w:val="00EF18DA"/>
    <w:rsid w:val="00EF79C0"/>
    <w:rsid w:val="00F0359E"/>
    <w:rsid w:val="00F1060F"/>
    <w:rsid w:val="00F11CB9"/>
    <w:rsid w:val="00F154B1"/>
    <w:rsid w:val="00F21F96"/>
    <w:rsid w:val="00F22FFA"/>
    <w:rsid w:val="00F24177"/>
    <w:rsid w:val="00F2753E"/>
    <w:rsid w:val="00F32DB1"/>
    <w:rsid w:val="00F33322"/>
    <w:rsid w:val="00F34F5C"/>
    <w:rsid w:val="00F464D2"/>
    <w:rsid w:val="00F5348F"/>
    <w:rsid w:val="00F70682"/>
    <w:rsid w:val="00F711DF"/>
    <w:rsid w:val="00F85907"/>
    <w:rsid w:val="00F9587B"/>
    <w:rsid w:val="00F96118"/>
    <w:rsid w:val="00F97193"/>
    <w:rsid w:val="00FA4270"/>
    <w:rsid w:val="00FB1DAC"/>
    <w:rsid w:val="00FB4D75"/>
    <w:rsid w:val="00FB6F9F"/>
    <w:rsid w:val="00FC2F32"/>
    <w:rsid w:val="00FC3BD7"/>
    <w:rsid w:val="00FC4D29"/>
    <w:rsid w:val="00FD01DA"/>
    <w:rsid w:val="00FD3281"/>
    <w:rsid w:val="00FF1586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uiPriority w:val="9"/>
    <w:qFormat/>
    <w:rsid w:val="00F7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711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next w:val="Normal"/>
    <w:link w:val="Heading1Char"/>
    <w:uiPriority w:val="9"/>
    <w:qFormat/>
    <w:rsid w:val="00F71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DD1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1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154B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54B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41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41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7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D13E1"/>
  </w:style>
  <w:style w:type="character" w:customStyle="1" w:styleId="Heading3Char">
    <w:name w:val="Heading 3 Char"/>
    <w:basedOn w:val="DefaultParagraphFont"/>
    <w:link w:val="Heading3"/>
    <w:uiPriority w:val="9"/>
    <w:rsid w:val="00DD13E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F711D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893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2CE12-AE3F-48A5-8DDB-EA8ECB62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8</cp:revision>
  <cp:lastPrinted>2023-04-26T04:44:00Z</cp:lastPrinted>
  <dcterms:created xsi:type="dcterms:W3CDTF">2023-04-26T03:23:00Z</dcterms:created>
  <dcterms:modified xsi:type="dcterms:W3CDTF">2023-07-28T17:12:00Z</dcterms:modified>
</cp:coreProperties>
</file>